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D3531" w14:textId="77777777" w:rsidR="00D03690" w:rsidRDefault="00D03690" w:rsidP="00D03690">
      <w:pPr>
        <w:tabs>
          <w:tab w:val="left" w:pos="5529"/>
          <w:tab w:val="left" w:pos="5670"/>
        </w:tabs>
        <w:jc w:val="right"/>
        <w:rPr>
          <w:lang w:val="lt-LT"/>
        </w:rPr>
      </w:pPr>
      <w:r>
        <w:rPr>
          <w:lang w:val="lt-LT"/>
        </w:rPr>
        <w:t>PATVIRTINTA</w:t>
      </w:r>
    </w:p>
    <w:p w14:paraId="662E50C5" w14:textId="77777777" w:rsidR="00D03690" w:rsidRDefault="00D03690" w:rsidP="00D03690">
      <w:pPr>
        <w:tabs>
          <w:tab w:val="left" w:pos="5529"/>
        </w:tabs>
        <w:jc w:val="right"/>
        <w:rPr>
          <w:lang w:val="lt-LT"/>
        </w:rPr>
      </w:pPr>
      <w:r>
        <w:rPr>
          <w:lang w:val="lt-LT"/>
        </w:rPr>
        <w:tab/>
        <w:t>Lietuvos kino centro direktoriaus</w:t>
      </w:r>
    </w:p>
    <w:p w14:paraId="19DD89B5" w14:textId="77777777" w:rsidR="00D03690" w:rsidRDefault="00D03690" w:rsidP="00D03690">
      <w:pPr>
        <w:tabs>
          <w:tab w:val="left" w:pos="5529"/>
        </w:tabs>
        <w:jc w:val="right"/>
        <w:rPr>
          <w:lang w:val="lt-LT"/>
        </w:rPr>
      </w:pPr>
      <w:r>
        <w:rPr>
          <w:lang w:val="lt-LT"/>
        </w:rPr>
        <w:tab/>
        <w:t>2022 m.  gegužės 30   įsakymu Nr. P-30</w:t>
      </w:r>
    </w:p>
    <w:p w14:paraId="62F8AD0F" w14:textId="77777777" w:rsidR="00D03690" w:rsidRDefault="00D03690" w:rsidP="00D03690">
      <w:pPr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         </w:t>
      </w:r>
    </w:p>
    <w:p w14:paraId="7913FD26" w14:textId="77777777" w:rsidR="00D03690" w:rsidRDefault="00D03690" w:rsidP="00D03690">
      <w:pPr>
        <w:jc w:val="center"/>
        <w:rPr>
          <w:b/>
          <w:lang w:val="lt-LT"/>
        </w:rPr>
      </w:pPr>
    </w:p>
    <w:p w14:paraId="0EE39FCE" w14:textId="77777777" w:rsidR="00D03690" w:rsidRDefault="00D03690" w:rsidP="00D03690">
      <w:pPr>
        <w:jc w:val="center"/>
        <w:rPr>
          <w:b/>
          <w:lang w:val="lt-LT"/>
        </w:rPr>
      </w:pPr>
      <w:r>
        <w:rPr>
          <w:b/>
          <w:lang w:val="lt-LT"/>
        </w:rPr>
        <w:t xml:space="preserve">LIETUVOS KINO CENTRO PRIE KULTŪROS MINISTERIJOS FILMŲ SKLAIDOS, INFORMACIJOS IR PAVELDO SKYRIAUS KOMUNIKACIJOS SPECIALISTO </w:t>
      </w:r>
    </w:p>
    <w:p w14:paraId="4D766532" w14:textId="77777777" w:rsidR="00D03690" w:rsidRDefault="00D03690" w:rsidP="00D03690">
      <w:pPr>
        <w:jc w:val="center"/>
        <w:rPr>
          <w:b/>
          <w:lang w:val="lt-LT"/>
        </w:rPr>
      </w:pPr>
      <w:r>
        <w:rPr>
          <w:b/>
          <w:lang w:val="lt-LT"/>
        </w:rPr>
        <w:t>PAREIGYBĖS APRAŠYMAS</w:t>
      </w:r>
    </w:p>
    <w:p w14:paraId="52151451" w14:textId="77777777" w:rsidR="00D03690" w:rsidRDefault="00D03690" w:rsidP="00D03690">
      <w:pPr>
        <w:jc w:val="center"/>
        <w:rPr>
          <w:b/>
          <w:lang w:val="en-US"/>
        </w:rPr>
      </w:pPr>
    </w:p>
    <w:p w14:paraId="0DB94983" w14:textId="77777777" w:rsidR="00D03690" w:rsidRDefault="00D03690" w:rsidP="00D03690">
      <w:pPr>
        <w:pStyle w:val="Heading1"/>
        <w:rPr>
          <w:sz w:val="24"/>
          <w:lang w:val="lt-LT"/>
        </w:rPr>
      </w:pPr>
      <w:r>
        <w:rPr>
          <w:sz w:val="24"/>
          <w:lang w:val="lt-LT"/>
        </w:rPr>
        <w:t>I. PAREIGYBĖ</w:t>
      </w:r>
    </w:p>
    <w:p w14:paraId="1845D127" w14:textId="77777777" w:rsidR="00D03690" w:rsidRDefault="00D03690" w:rsidP="00D03690">
      <w:pPr>
        <w:ind w:firstLine="709"/>
        <w:rPr>
          <w:lang w:val="lt-LT"/>
        </w:rPr>
      </w:pPr>
    </w:p>
    <w:p w14:paraId="49757F3D" w14:textId="77777777" w:rsidR="00D03690" w:rsidRPr="0006094F" w:rsidRDefault="00D03690" w:rsidP="00D03690">
      <w:pPr>
        <w:spacing w:after="120"/>
        <w:ind w:firstLine="567"/>
        <w:jc w:val="both"/>
      </w:pPr>
      <w:r w:rsidRPr="0006094F">
        <w:rPr>
          <w:lang w:val="lt-LT" w:eastAsia="lt-LT"/>
        </w:rPr>
        <w:t xml:space="preserve">1. </w:t>
      </w:r>
      <w:r w:rsidRPr="0006094F">
        <w:rPr>
          <w:lang w:val="lt-LT"/>
        </w:rPr>
        <w:t xml:space="preserve">Lietuvos kino centro prie Kultūros ministerijos (toliau – LKC) </w:t>
      </w:r>
      <w:r>
        <w:rPr>
          <w:color w:val="000000"/>
          <w:szCs w:val="22"/>
          <w:lang w:val="lt-LT"/>
        </w:rPr>
        <w:t>Filmų sklaidos, informacijos ir paveldo skyriaus</w:t>
      </w:r>
      <w:r w:rsidRPr="0006094F">
        <w:rPr>
          <w:lang w:val="lt-LT"/>
        </w:rPr>
        <w:t xml:space="preserve"> komunikacijos specialistas</w:t>
      </w:r>
      <w:r>
        <w:rPr>
          <w:lang w:val="lt-LT"/>
        </w:rPr>
        <w:t xml:space="preserve"> (toliau – komunikacijos specialistas)</w:t>
      </w:r>
      <w:r w:rsidRPr="0006094F">
        <w:rPr>
          <w:lang w:val="lt-LT"/>
        </w:rPr>
        <w:t xml:space="preserve"> </w:t>
      </w:r>
      <w:r w:rsidRPr="0006094F">
        <w:rPr>
          <w:lang w:val="lt-LT" w:eastAsia="lt-LT"/>
        </w:rPr>
        <w:t>yra  specialistas, kurio pareigybė priskiriama A lygiui.</w:t>
      </w:r>
    </w:p>
    <w:p w14:paraId="3B9F183C" w14:textId="77777777" w:rsidR="00D03690" w:rsidRDefault="00D03690" w:rsidP="00D03690">
      <w:pPr>
        <w:spacing w:after="120"/>
        <w:ind w:firstLine="567"/>
        <w:rPr>
          <w:lang w:val="es-ES_tradnl" w:eastAsia="lt-LT"/>
        </w:rPr>
      </w:pPr>
      <w:r>
        <w:rPr>
          <w:lang w:val="es-ES_tradnl" w:eastAsia="lt-LT"/>
        </w:rPr>
        <w:t xml:space="preserve">2. </w:t>
      </w:r>
      <w:proofErr w:type="spellStart"/>
      <w:r>
        <w:rPr>
          <w:lang w:val="es-ES_tradnl" w:eastAsia="lt-LT"/>
        </w:rPr>
        <w:t>Pareigybės</w:t>
      </w:r>
      <w:proofErr w:type="spellEnd"/>
      <w:r>
        <w:rPr>
          <w:lang w:val="es-ES_tradnl" w:eastAsia="lt-LT"/>
        </w:rPr>
        <w:t xml:space="preserve"> </w:t>
      </w:r>
      <w:proofErr w:type="spellStart"/>
      <w:r>
        <w:rPr>
          <w:lang w:val="es-ES_tradnl" w:eastAsia="lt-LT"/>
        </w:rPr>
        <w:t>lygis</w:t>
      </w:r>
      <w:proofErr w:type="spellEnd"/>
      <w:r>
        <w:rPr>
          <w:lang w:val="es-ES_tradnl" w:eastAsia="lt-LT"/>
        </w:rPr>
        <w:t xml:space="preserve"> – A2.</w:t>
      </w:r>
    </w:p>
    <w:p w14:paraId="61717DCD" w14:textId="77777777" w:rsidR="00D03690" w:rsidRDefault="00D03690" w:rsidP="00D03690">
      <w:pPr>
        <w:spacing w:after="120"/>
        <w:ind w:firstLine="567"/>
        <w:jc w:val="both"/>
      </w:pPr>
      <w:r>
        <w:rPr>
          <w:lang w:val="es-ES_tradnl" w:eastAsia="lt-LT"/>
        </w:rPr>
        <w:t xml:space="preserve">3. </w:t>
      </w:r>
      <w:proofErr w:type="spellStart"/>
      <w:r>
        <w:rPr>
          <w:lang w:val="es-ES_tradnl" w:eastAsia="lt-LT"/>
        </w:rPr>
        <w:t>Pareigybės</w:t>
      </w:r>
      <w:proofErr w:type="spellEnd"/>
      <w:r>
        <w:rPr>
          <w:lang w:val="es-ES_tradnl" w:eastAsia="lt-LT"/>
        </w:rPr>
        <w:t xml:space="preserve"> </w:t>
      </w:r>
      <w:proofErr w:type="spellStart"/>
      <w:r>
        <w:rPr>
          <w:lang w:val="es-ES_tradnl" w:eastAsia="lt-LT"/>
        </w:rPr>
        <w:t>paskirtis</w:t>
      </w:r>
      <w:proofErr w:type="spellEnd"/>
      <w:r>
        <w:rPr>
          <w:lang w:val="es-ES_tradnl" w:eastAsia="lt-LT"/>
        </w:rPr>
        <w:t xml:space="preserve"> – </w:t>
      </w:r>
      <w:r w:rsidRPr="0006094F">
        <w:rPr>
          <w:lang w:val="es-ES_tradnl" w:eastAsia="lt-LT"/>
        </w:rPr>
        <w:t xml:space="preserve">su LKC </w:t>
      </w:r>
      <w:proofErr w:type="spellStart"/>
      <w:r w:rsidRPr="0006094F">
        <w:rPr>
          <w:lang w:val="es-ES_tradnl" w:eastAsia="lt-LT"/>
        </w:rPr>
        <w:t>veikla</w:t>
      </w:r>
      <w:proofErr w:type="spellEnd"/>
      <w:r w:rsidRPr="0006094F">
        <w:rPr>
          <w:lang w:val="es-ES_tradnl" w:eastAsia="lt-LT"/>
        </w:rPr>
        <w:t xml:space="preserve"> </w:t>
      </w:r>
      <w:proofErr w:type="spellStart"/>
      <w:r w:rsidRPr="0006094F">
        <w:rPr>
          <w:lang w:val="es-ES_tradnl" w:eastAsia="lt-LT"/>
        </w:rPr>
        <w:t>susijusios</w:t>
      </w:r>
      <w:proofErr w:type="spellEnd"/>
      <w:r w:rsidRPr="0006094F">
        <w:rPr>
          <w:lang w:val="es-ES_tradnl" w:eastAsia="lt-LT"/>
        </w:rPr>
        <w:t xml:space="preserve"> </w:t>
      </w:r>
      <w:proofErr w:type="spellStart"/>
      <w:r w:rsidRPr="0006094F">
        <w:rPr>
          <w:lang w:val="es-ES_tradnl" w:eastAsia="lt-LT"/>
        </w:rPr>
        <w:t>informacijos</w:t>
      </w:r>
      <w:proofErr w:type="spellEnd"/>
      <w:r w:rsidRPr="0006094F">
        <w:rPr>
          <w:lang w:val="es-ES_tradnl" w:eastAsia="lt-LT"/>
        </w:rPr>
        <w:t xml:space="preserve"> </w:t>
      </w:r>
      <w:proofErr w:type="spellStart"/>
      <w:r w:rsidRPr="0006094F">
        <w:rPr>
          <w:lang w:val="es-ES_tradnl" w:eastAsia="lt-LT"/>
        </w:rPr>
        <w:t>sklaidos</w:t>
      </w:r>
      <w:proofErr w:type="spellEnd"/>
      <w:r w:rsidRPr="0006094F">
        <w:rPr>
          <w:lang w:val="es-ES_tradnl" w:eastAsia="lt-LT"/>
        </w:rPr>
        <w:t xml:space="preserve"> ir </w:t>
      </w:r>
      <w:proofErr w:type="spellStart"/>
      <w:r w:rsidRPr="0006094F">
        <w:rPr>
          <w:lang w:val="es-ES_tradnl" w:eastAsia="lt-LT"/>
        </w:rPr>
        <w:t>leidybos</w:t>
      </w:r>
      <w:proofErr w:type="spellEnd"/>
      <w:r w:rsidRPr="0006094F">
        <w:rPr>
          <w:lang w:val="es-ES_tradnl" w:eastAsia="lt-LT"/>
        </w:rPr>
        <w:t xml:space="preserve"> </w:t>
      </w:r>
      <w:proofErr w:type="spellStart"/>
      <w:r w:rsidRPr="0006094F">
        <w:rPr>
          <w:lang w:val="es-ES_tradnl" w:eastAsia="lt-LT"/>
        </w:rPr>
        <w:t>koordinavimas</w:t>
      </w:r>
      <w:proofErr w:type="spellEnd"/>
      <w:r w:rsidRPr="0006094F">
        <w:rPr>
          <w:lang w:val="lt-LT"/>
        </w:rPr>
        <w:t>.</w:t>
      </w:r>
    </w:p>
    <w:p w14:paraId="59F410AA" w14:textId="77777777" w:rsidR="00D03690" w:rsidRDefault="00D03690" w:rsidP="00D03690">
      <w:pPr>
        <w:spacing w:after="120"/>
        <w:ind w:firstLine="567"/>
        <w:jc w:val="both"/>
      </w:pPr>
      <w:r>
        <w:rPr>
          <w:lang w:val="es-ES_tradnl" w:eastAsia="lt-LT"/>
        </w:rPr>
        <w:t xml:space="preserve">4. </w:t>
      </w:r>
      <w:proofErr w:type="spellStart"/>
      <w:r>
        <w:rPr>
          <w:lang w:val="es-ES_tradnl" w:eastAsia="lt-LT"/>
        </w:rPr>
        <w:t>Komunikacijos</w:t>
      </w:r>
      <w:proofErr w:type="spellEnd"/>
      <w:r>
        <w:rPr>
          <w:lang w:val="es-ES_tradnl" w:eastAsia="lt-LT"/>
        </w:rPr>
        <w:t xml:space="preserve"> </w:t>
      </w:r>
      <w:proofErr w:type="spellStart"/>
      <w:r>
        <w:rPr>
          <w:lang w:val="es-ES_tradnl" w:eastAsia="lt-LT"/>
        </w:rPr>
        <w:t>specialistas</w:t>
      </w:r>
      <w:proofErr w:type="spellEnd"/>
      <w:r>
        <w:rPr>
          <w:lang w:val="es-ES_tradnl" w:eastAsia="lt-LT"/>
        </w:rPr>
        <w:t xml:space="preserve"> </w:t>
      </w:r>
      <w:r>
        <w:rPr>
          <w:lang w:val="lt-LT"/>
        </w:rPr>
        <w:t>yra tiesiogiai pavaldus Filmų sklaidos, informacijos ir paveldo skyriaus vedėjui.</w:t>
      </w:r>
    </w:p>
    <w:p w14:paraId="033038E1" w14:textId="77777777" w:rsidR="00D03690" w:rsidRDefault="00D03690" w:rsidP="00D03690">
      <w:pPr>
        <w:keepNext/>
        <w:spacing w:after="120"/>
        <w:jc w:val="center"/>
        <w:outlineLvl w:val="1"/>
        <w:rPr>
          <w:b/>
          <w:bCs/>
          <w:lang w:val="es-ES_tradnl" w:eastAsia="lt-LT"/>
        </w:rPr>
      </w:pPr>
    </w:p>
    <w:p w14:paraId="6C02D186" w14:textId="77777777" w:rsidR="00D03690" w:rsidRDefault="00D03690" w:rsidP="00D03690">
      <w:pPr>
        <w:keepNext/>
        <w:spacing w:after="120"/>
        <w:jc w:val="center"/>
        <w:outlineLvl w:val="1"/>
      </w:pPr>
      <w:r>
        <w:rPr>
          <w:b/>
          <w:bCs/>
          <w:lang w:val="es-ES_tradnl" w:eastAsia="lt-LT"/>
        </w:rPr>
        <w:t>II. SPECIALŪS REIKALAVIMAI ŠIAS PAREIGAS EINANČIAM DARBUOTOJUI</w:t>
      </w:r>
    </w:p>
    <w:p w14:paraId="432CEDF4" w14:textId="77777777" w:rsidR="00D03690" w:rsidRDefault="00D03690" w:rsidP="00D03690">
      <w:pPr>
        <w:spacing w:after="120"/>
        <w:ind w:firstLine="720"/>
        <w:jc w:val="both"/>
        <w:rPr>
          <w:lang w:val="es-ES_tradnl" w:eastAsia="lt-LT"/>
        </w:rPr>
      </w:pPr>
    </w:p>
    <w:p w14:paraId="2DB1862E" w14:textId="77777777" w:rsidR="00D03690" w:rsidRDefault="00D03690" w:rsidP="00D03690">
      <w:pPr>
        <w:spacing w:after="120"/>
        <w:ind w:firstLine="284"/>
        <w:jc w:val="both"/>
        <w:rPr>
          <w:lang w:val="es-ES_tradnl" w:eastAsia="lt-LT"/>
        </w:rPr>
      </w:pPr>
      <w:r>
        <w:rPr>
          <w:lang w:val="es-ES_tradnl" w:eastAsia="lt-LT"/>
        </w:rPr>
        <w:t xml:space="preserve">5. </w:t>
      </w:r>
      <w:proofErr w:type="spellStart"/>
      <w:r>
        <w:rPr>
          <w:lang w:val="es-ES_tradnl" w:eastAsia="lt-LT"/>
        </w:rPr>
        <w:t>Darbuotojas</w:t>
      </w:r>
      <w:proofErr w:type="spellEnd"/>
      <w:r>
        <w:rPr>
          <w:lang w:val="es-ES_tradnl" w:eastAsia="lt-LT"/>
        </w:rPr>
        <w:t xml:space="preserve">, </w:t>
      </w:r>
      <w:proofErr w:type="spellStart"/>
      <w:r>
        <w:rPr>
          <w:lang w:val="es-ES_tradnl" w:eastAsia="lt-LT"/>
        </w:rPr>
        <w:t>einantis</w:t>
      </w:r>
      <w:proofErr w:type="spellEnd"/>
      <w:r>
        <w:rPr>
          <w:lang w:val="es-ES_tradnl" w:eastAsia="lt-LT"/>
        </w:rPr>
        <w:t xml:space="preserve"> </w:t>
      </w:r>
      <w:proofErr w:type="spellStart"/>
      <w:r>
        <w:rPr>
          <w:lang w:val="es-ES_tradnl" w:eastAsia="lt-LT"/>
        </w:rPr>
        <w:t>šias</w:t>
      </w:r>
      <w:proofErr w:type="spellEnd"/>
      <w:r>
        <w:rPr>
          <w:lang w:val="es-ES_tradnl" w:eastAsia="lt-LT"/>
        </w:rPr>
        <w:t xml:space="preserve"> </w:t>
      </w:r>
      <w:proofErr w:type="spellStart"/>
      <w:r>
        <w:rPr>
          <w:lang w:val="es-ES_tradnl" w:eastAsia="lt-LT"/>
        </w:rPr>
        <w:t>pareigas</w:t>
      </w:r>
      <w:proofErr w:type="spellEnd"/>
      <w:r>
        <w:rPr>
          <w:lang w:val="es-ES_tradnl" w:eastAsia="lt-LT"/>
        </w:rPr>
        <w:t xml:space="preserve">, </w:t>
      </w:r>
      <w:proofErr w:type="spellStart"/>
      <w:r>
        <w:rPr>
          <w:lang w:val="es-ES_tradnl" w:eastAsia="lt-LT"/>
        </w:rPr>
        <w:t>turi</w:t>
      </w:r>
      <w:proofErr w:type="spellEnd"/>
      <w:r>
        <w:rPr>
          <w:lang w:val="es-ES_tradnl" w:eastAsia="lt-LT"/>
        </w:rPr>
        <w:t xml:space="preserve"> </w:t>
      </w:r>
      <w:proofErr w:type="spellStart"/>
      <w:r>
        <w:rPr>
          <w:lang w:val="es-ES_tradnl" w:eastAsia="lt-LT"/>
        </w:rPr>
        <w:t>atitikti</w:t>
      </w:r>
      <w:proofErr w:type="spellEnd"/>
      <w:r>
        <w:rPr>
          <w:lang w:val="es-ES_tradnl" w:eastAsia="lt-LT"/>
        </w:rPr>
        <w:t xml:space="preserve"> </w:t>
      </w:r>
      <w:proofErr w:type="spellStart"/>
      <w:r>
        <w:rPr>
          <w:lang w:val="es-ES_tradnl" w:eastAsia="lt-LT"/>
        </w:rPr>
        <w:t>šiuos</w:t>
      </w:r>
      <w:proofErr w:type="spellEnd"/>
      <w:r>
        <w:rPr>
          <w:lang w:val="es-ES_tradnl" w:eastAsia="lt-LT"/>
        </w:rPr>
        <w:t xml:space="preserve"> </w:t>
      </w:r>
      <w:proofErr w:type="spellStart"/>
      <w:r>
        <w:rPr>
          <w:lang w:val="es-ES_tradnl" w:eastAsia="lt-LT"/>
        </w:rPr>
        <w:t>specialius</w:t>
      </w:r>
      <w:proofErr w:type="spellEnd"/>
      <w:r>
        <w:rPr>
          <w:lang w:val="es-ES_tradnl" w:eastAsia="lt-LT"/>
        </w:rPr>
        <w:t xml:space="preserve"> </w:t>
      </w:r>
      <w:proofErr w:type="spellStart"/>
      <w:r>
        <w:rPr>
          <w:lang w:val="es-ES_tradnl" w:eastAsia="lt-LT"/>
        </w:rPr>
        <w:t>reikalavimus</w:t>
      </w:r>
      <w:proofErr w:type="spellEnd"/>
      <w:r>
        <w:rPr>
          <w:lang w:val="es-ES_tradnl" w:eastAsia="lt-LT"/>
        </w:rPr>
        <w:t>:</w:t>
      </w:r>
    </w:p>
    <w:p w14:paraId="0E7552B4" w14:textId="77777777" w:rsidR="00D03690" w:rsidRDefault="00D03690" w:rsidP="00D03690">
      <w:pPr>
        <w:spacing w:after="120"/>
        <w:ind w:firstLine="284"/>
        <w:jc w:val="both"/>
      </w:pPr>
      <w:r>
        <w:rPr>
          <w:lang w:val="es-ES_tradnl" w:eastAsia="lt-LT"/>
        </w:rPr>
        <w:t>5.1.</w:t>
      </w:r>
      <w:r>
        <w:rPr>
          <w:lang w:val="lt-LT"/>
        </w:rPr>
        <w:t xml:space="preserve"> turėti aukštąjį universitetinį ar jam prilygintą humanitarinių arba socialinių mokslo studijų srities išsilavinimą ir ne mažesnę kaip 1 metų darbo patirtį komunikacijos srityje;</w:t>
      </w:r>
    </w:p>
    <w:p w14:paraId="45F27B83" w14:textId="77777777" w:rsidR="00D03690" w:rsidRDefault="00D03690" w:rsidP="00D03690">
      <w:pPr>
        <w:spacing w:after="120"/>
        <w:ind w:firstLine="284"/>
        <w:jc w:val="both"/>
        <w:rPr>
          <w:lang w:val="lt-LT"/>
        </w:rPr>
      </w:pPr>
      <w:r>
        <w:rPr>
          <w:lang w:val="lt-LT"/>
        </w:rPr>
        <w:t>5.2. žinoti kino meno kūrėjų, filmų gamintojų, rodytojų ir platintojų veiklos specifiką;</w:t>
      </w:r>
    </w:p>
    <w:p w14:paraId="02792C4E" w14:textId="77777777" w:rsidR="00D03690" w:rsidRDefault="00D03690" w:rsidP="00D03690">
      <w:pPr>
        <w:spacing w:after="120"/>
        <w:ind w:firstLine="284"/>
        <w:jc w:val="both"/>
        <w:rPr>
          <w:lang w:val="lt-LT"/>
        </w:rPr>
      </w:pPr>
      <w:r>
        <w:rPr>
          <w:lang w:val="lt-LT"/>
        </w:rPr>
        <w:t>5.3. būti susipažinusiam su Lietuvos ir Europos Sąjungos kino politika ir ją formuojančių bei įgyvendinančių institucijų veikla;</w:t>
      </w:r>
    </w:p>
    <w:p w14:paraId="7DA56C65" w14:textId="77777777" w:rsidR="00D03690" w:rsidRDefault="00D03690" w:rsidP="00D03690">
      <w:pPr>
        <w:spacing w:after="120"/>
        <w:ind w:firstLine="284"/>
        <w:jc w:val="both"/>
        <w:rPr>
          <w:lang w:val="lt-LT"/>
        </w:rPr>
      </w:pPr>
      <w:r>
        <w:rPr>
          <w:lang w:val="lt-LT"/>
        </w:rPr>
        <w:t>5.4. mokėti kaupti, sisteminti, analizuoti ir apibendrinti informaciją;</w:t>
      </w:r>
    </w:p>
    <w:p w14:paraId="4E3C6A82" w14:textId="77777777" w:rsidR="00D03690" w:rsidRDefault="00D03690" w:rsidP="00D03690">
      <w:pPr>
        <w:spacing w:after="120"/>
        <w:ind w:firstLine="284"/>
        <w:jc w:val="both"/>
        <w:rPr>
          <w:lang w:val="lt-LT"/>
        </w:rPr>
      </w:pPr>
      <w:r>
        <w:rPr>
          <w:lang w:val="lt-LT"/>
        </w:rPr>
        <w:t>5.5. gebėti sklandžiai dėstyti mintis žodžiu ir raštu;</w:t>
      </w:r>
    </w:p>
    <w:p w14:paraId="7ECEEBE4" w14:textId="77777777" w:rsidR="00D03690" w:rsidRDefault="00D03690" w:rsidP="00D03690">
      <w:pPr>
        <w:spacing w:after="120"/>
        <w:ind w:firstLine="284"/>
        <w:jc w:val="both"/>
        <w:rPr>
          <w:lang w:val="lt-LT"/>
        </w:rPr>
      </w:pPr>
      <w:r>
        <w:rPr>
          <w:lang w:val="lt-LT"/>
        </w:rPr>
        <w:t>5.6. mokėti savarankiškai planuoti ir organizuoti savo darbą;</w:t>
      </w:r>
    </w:p>
    <w:p w14:paraId="633C94E5" w14:textId="77777777" w:rsidR="00D03690" w:rsidRDefault="00D03690" w:rsidP="00D03690">
      <w:pPr>
        <w:spacing w:after="120"/>
        <w:ind w:firstLine="284"/>
        <w:jc w:val="both"/>
        <w:rPr>
          <w:lang w:val="lt-LT"/>
        </w:rPr>
      </w:pPr>
      <w:r>
        <w:rPr>
          <w:lang w:val="lt-LT"/>
        </w:rPr>
        <w:t>5.7. mokėti dirbti Microsoft Office programiniu paketu;</w:t>
      </w:r>
    </w:p>
    <w:p w14:paraId="2628F3D4" w14:textId="77777777" w:rsidR="00D03690" w:rsidRDefault="00D03690" w:rsidP="00D03690">
      <w:pPr>
        <w:spacing w:after="120"/>
        <w:ind w:firstLine="284"/>
        <w:jc w:val="both"/>
        <w:rPr>
          <w:lang w:val="lt-LT"/>
        </w:rPr>
      </w:pPr>
      <w:r>
        <w:rPr>
          <w:lang w:val="lt-LT"/>
        </w:rPr>
        <w:t>5.8. mokėti anglų kalbą pažengusiojo vartotojo B2 lygiu;</w:t>
      </w:r>
    </w:p>
    <w:p w14:paraId="0C1ECF4E" w14:textId="77777777" w:rsidR="00D03690" w:rsidRDefault="00D03690" w:rsidP="00D03690">
      <w:pPr>
        <w:spacing w:after="120"/>
        <w:ind w:firstLine="284"/>
        <w:jc w:val="both"/>
        <w:rPr>
          <w:lang w:val="lt-LT"/>
        </w:rPr>
      </w:pPr>
      <w:r>
        <w:rPr>
          <w:lang w:val="lt-LT"/>
        </w:rPr>
        <w:t>5.9. būti kūrybišku, gebėti bendrauti.</w:t>
      </w:r>
    </w:p>
    <w:p w14:paraId="15039B29" w14:textId="77777777" w:rsidR="00D03690" w:rsidRDefault="00D03690" w:rsidP="00D03690">
      <w:pPr>
        <w:ind w:firstLine="57"/>
        <w:rPr>
          <w:lang w:val="lt-LT" w:eastAsia="lt-LT"/>
        </w:rPr>
      </w:pPr>
    </w:p>
    <w:p w14:paraId="466433BC" w14:textId="77777777" w:rsidR="00D03690" w:rsidRDefault="00D03690" w:rsidP="00D03690">
      <w:pPr>
        <w:keepNext/>
        <w:jc w:val="center"/>
        <w:outlineLvl w:val="1"/>
        <w:rPr>
          <w:b/>
          <w:bCs/>
          <w:lang w:val="es-ES_tradnl" w:eastAsia="lt-LT"/>
        </w:rPr>
      </w:pPr>
    </w:p>
    <w:p w14:paraId="0D2183D9" w14:textId="77777777" w:rsidR="00D03690" w:rsidRDefault="00D03690" w:rsidP="00D03690">
      <w:pPr>
        <w:keepNext/>
        <w:jc w:val="center"/>
        <w:outlineLvl w:val="1"/>
      </w:pPr>
      <w:r>
        <w:rPr>
          <w:b/>
          <w:bCs/>
          <w:lang w:val="es-ES_tradnl" w:eastAsia="lt-LT"/>
        </w:rPr>
        <w:t>III. ŠIAS PAREIGAS EINANČIO DARBUOTOJO FUNKCIJOS</w:t>
      </w:r>
    </w:p>
    <w:p w14:paraId="59CBD96C" w14:textId="77777777" w:rsidR="00D03690" w:rsidRDefault="00D03690" w:rsidP="00D03690">
      <w:pPr>
        <w:ind w:firstLine="57"/>
        <w:jc w:val="both"/>
        <w:rPr>
          <w:lang w:val="es-ES_tradnl" w:eastAsia="lt-LT"/>
        </w:rPr>
      </w:pPr>
    </w:p>
    <w:p w14:paraId="7C60E9E9" w14:textId="77777777" w:rsidR="00D03690" w:rsidRDefault="00D03690" w:rsidP="00D03690">
      <w:pPr>
        <w:spacing w:after="120"/>
        <w:ind w:firstLine="284"/>
        <w:jc w:val="both"/>
        <w:rPr>
          <w:lang w:val="es-ES_tradnl" w:eastAsia="lt-LT"/>
        </w:rPr>
      </w:pPr>
      <w:r>
        <w:rPr>
          <w:lang w:val="es-ES_tradnl" w:eastAsia="lt-LT"/>
        </w:rPr>
        <w:t xml:space="preserve">6. </w:t>
      </w:r>
      <w:proofErr w:type="spellStart"/>
      <w:r>
        <w:rPr>
          <w:lang w:val="es-ES_tradnl" w:eastAsia="lt-LT"/>
        </w:rPr>
        <w:t>Šias</w:t>
      </w:r>
      <w:proofErr w:type="spellEnd"/>
      <w:r>
        <w:rPr>
          <w:lang w:val="es-ES_tradnl" w:eastAsia="lt-LT"/>
        </w:rPr>
        <w:t xml:space="preserve"> </w:t>
      </w:r>
      <w:proofErr w:type="spellStart"/>
      <w:r>
        <w:rPr>
          <w:lang w:val="es-ES_tradnl" w:eastAsia="lt-LT"/>
        </w:rPr>
        <w:t>pareigas</w:t>
      </w:r>
      <w:proofErr w:type="spellEnd"/>
      <w:r>
        <w:rPr>
          <w:lang w:val="es-ES_tradnl" w:eastAsia="lt-LT"/>
        </w:rPr>
        <w:t xml:space="preserve"> </w:t>
      </w:r>
      <w:proofErr w:type="spellStart"/>
      <w:r>
        <w:rPr>
          <w:lang w:val="es-ES_tradnl" w:eastAsia="lt-LT"/>
        </w:rPr>
        <w:t>einantis</w:t>
      </w:r>
      <w:proofErr w:type="spellEnd"/>
      <w:r>
        <w:rPr>
          <w:lang w:val="es-ES_tradnl" w:eastAsia="lt-LT"/>
        </w:rPr>
        <w:t xml:space="preserve"> </w:t>
      </w:r>
      <w:proofErr w:type="spellStart"/>
      <w:r>
        <w:rPr>
          <w:lang w:val="es-ES_tradnl" w:eastAsia="lt-LT"/>
        </w:rPr>
        <w:t>darbuotojas</w:t>
      </w:r>
      <w:proofErr w:type="spellEnd"/>
      <w:r>
        <w:rPr>
          <w:lang w:val="es-ES_tradnl" w:eastAsia="lt-LT"/>
        </w:rPr>
        <w:t xml:space="preserve"> </w:t>
      </w:r>
      <w:proofErr w:type="spellStart"/>
      <w:r>
        <w:rPr>
          <w:lang w:val="es-ES_tradnl" w:eastAsia="lt-LT"/>
        </w:rPr>
        <w:t>vykdo</w:t>
      </w:r>
      <w:proofErr w:type="spellEnd"/>
      <w:r>
        <w:rPr>
          <w:lang w:val="es-ES_tradnl" w:eastAsia="lt-LT"/>
        </w:rPr>
        <w:t xml:space="preserve"> </w:t>
      </w:r>
      <w:proofErr w:type="spellStart"/>
      <w:r>
        <w:rPr>
          <w:lang w:val="es-ES_tradnl" w:eastAsia="lt-LT"/>
        </w:rPr>
        <w:t>šias</w:t>
      </w:r>
      <w:proofErr w:type="spellEnd"/>
      <w:r>
        <w:rPr>
          <w:lang w:val="es-ES_tradnl" w:eastAsia="lt-LT"/>
        </w:rPr>
        <w:t xml:space="preserve"> </w:t>
      </w:r>
      <w:proofErr w:type="spellStart"/>
      <w:r>
        <w:rPr>
          <w:lang w:val="es-ES_tradnl" w:eastAsia="lt-LT"/>
        </w:rPr>
        <w:t>funkcijas</w:t>
      </w:r>
      <w:proofErr w:type="spellEnd"/>
      <w:r>
        <w:rPr>
          <w:lang w:val="es-ES_tradnl" w:eastAsia="lt-LT"/>
        </w:rPr>
        <w:t>:</w:t>
      </w:r>
    </w:p>
    <w:p w14:paraId="2CFA7C24" w14:textId="77777777" w:rsidR="00D03690" w:rsidRDefault="00D03690" w:rsidP="00D03690">
      <w:pPr>
        <w:spacing w:after="120"/>
        <w:ind w:firstLine="284"/>
        <w:jc w:val="both"/>
      </w:pPr>
      <w:r>
        <w:rPr>
          <w:lang w:val="lt-LT"/>
        </w:rPr>
        <w:t xml:space="preserve">6.1. </w:t>
      </w:r>
      <w:r>
        <w:rPr>
          <w:rFonts w:eastAsia="Tahoma"/>
          <w:lang w:val="lt-LT"/>
        </w:rPr>
        <w:t xml:space="preserve">rengia ir viešai skelbia informaciją apie LKC veiklą; </w:t>
      </w:r>
    </w:p>
    <w:p w14:paraId="20794B85" w14:textId="77777777" w:rsidR="00D03690" w:rsidRDefault="00D03690" w:rsidP="00D03690">
      <w:pPr>
        <w:spacing w:after="120"/>
        <w:ind w:firstLine="284"/>
        <w:jc w:val="both"/>
      </w:pPr>
      <w:r>
        <w:rPr>
          <w:lang w:val="lt-LT"/>
        </w:rPr>
        <w:t>6.2.</w:t>
      </w:r>
      <w:r>
        <w:rPr>
          <w:rFonts w:eastAsia="Tahoma"/>
          <w:lang w:val="lt-LT"/>
        </w:rPr>
        <w:t xml:space="preserve"> administruoja įstaigos interneto svetainės ir socialinių tinklų paskyrų turinį;</w:t>
      </w:r>
    </w:p>
    <w:p w14:paraId="6852EA02" w14:textId="77777777" w:rsidR="00D03690" w:rsidRDefault="00D03690" w:rsidP="00D03690">
      <w:pPr>
        <w:spacing w:after="120"/>
        <w:ind w:firstLine="284"/>
        <w:jc w:val="both"/>
        <w:rPr>
          <w:rFonts w:eastAsia="Tahoma"/>
          <w:lang w:val="lt-LT"/>
        </w:rPr>
      </w:pPr>
      <w:r>
        <w:rPr>
          <w:rFonts w:eastAsia="Tahoma"/>
          <w:lang w:val="lt-LT"/>
        </w:rPr>
        <w:t>6.3. koordinuoja LKC viešinimo medžiagos leidybą ir kuo platesnę jos sklaidą;</w:t>
      </w:r>
    </w:p>
    <w:p w14:paraId="4FE82D83" w14:textId="77777777" w:rsidR="00D03690" w:rsidRDefault="00D03690" w:rsidP="00D03690">
      <w:pPr>
        <w:spacing w:after="120"/>
        <w:ind w:firstLine="284"/>
        <w:jc w:val="both"/>
      </w:pPr>
      <w:r>
        <w:lastRenderedPageBreak/>
        <w:t>6.4.</w:t>
      </w:r>
      <w:r>
        <w:rPr>
          <w:lang w:val="lt-LT"/>
        </w:rPr>
        <w:t xml:space="preserve"> </w:t>
      </w:r>
      <w:r>
        <w:rPr>
          <w:rFonts w:eastAsia="Tahoma"/>
          <w:lang w:val="lt-LT"/>
        </w:rPr>
        <w:t>vykdo LKC ir apie LKC viešai skelbiamos informacijos stebėseną ir analizuoja rezultatus;</w:t>
      </w:r>
    </w:p>
    <w:p w14:paraId="1926CBD1" w14:textId="77777777" w:rsidR="00D03690" w:rsidRDefault="00D03690" w:rsidP="00D03690">
      <w:pPr>
        <w:spacing w:after="120"/>
        <w:ind w:firstLine="284"/>
        <w:jc w:val="both"/>
        <w:rPr>
          <w:rFonts w:eastAsia="Tahoma"/>
          <w:lang w:val="lt-LT"/>
        </w:rPr>
      </w:pPr>
      <w:r>
        <w:rPr>
          <w:rFonts w:eastAsia="Tahoma"/>
          <w:lang w:val="lt-LT"/>
        </w:rPr>
        <w:t>6.5. dalyvauja rengiant ir įgyvendinant LKC kino sklaidos veiklas Lietuvoje ir užsienyje;</w:t>
      </w:r>
    </w:p>
    <w:p w14:paraId="0065C082" w14:textId="77777777" w:rsidR="00D03690" w:rsidRDefault="00D03690" w:rsidP="00D03690">
      <w:pPr>
        <w:spacing w:after="120"/>
        <w:ind w:firstLine="284"/>
        <w:jc w:val="both"/>
      </w:pPr>
      <w:r>
        <w:rPr>
          <w:rFonts w:eastAsia="Tahoma"/>
          <w:lang w:val="lt-LT"/>
        </w:rPr>
        <w:t>6.6. pagal kompetenciją dalyvauja rengiant teisės aktų projektus, strateginio planavimo bei kitus dokumentus</w:t>
      </w:r>
      <w:r>
        <w:rPr>
          <w:lang w:val="lt-LT"/>
        </w:rPr>
        <w:t>;</w:t>
      </w:r>
    </w:p>
    <w:p w14:paraId="5A96FBD0" w14:textId="77777777" w:rsidR="00D03690" w:rsidRDefault="00D03690" w:rsidP="00D03690">
      <w:pPr>
        <w:spacing w:after="120"/>
        <w:ind w:firstLine="284"/>
        <w:jc w:val="both"/>
      </w:pPr>
      <w:r>
        <w:t xml:space="preserve">6.7. </w:t>
      </w:r>
      <w:proofErr w:type="spellStart"/>
      <w:r>
        <w:t>direktoriaus</w:t>
      </w:r>
      <w:proofErr w:type="spellEnd"/>
      <w:r>
        <w:t xml:space="preserve"> </w:t>
      </w:r>
      <w:proofErr w:type="spellStart"/>
      <w:r>
        <w:t>arba</w:t>
      </w:r>
      <w:proofErr w:type="spellEnd"/>
      <w:r>
        <w:t xml:space="preserve"> </w:t>
      </w:r>
      <w:proofErr w:type="spellStart"/>
      <w:r>
        <w:t>Filmų</w:t>
      </w:r>
      <w:proofErr w:type="spellEnd"/>
      <w:r>
        <w:t xml:space="preserve"> </w:t>
      </w:r>
      <w:proofErr w:type="spellStart"/>
      <w:r>
        <w:t>sklaidos</w:t>
      </w:r>
      <w:proofErr w:type="spellEnd"/>
      <w:r>
        <w:t xml:space="preserve">, </w:t>
      </w:r>
      <w:proofErr w:type="spellStart"/>
      <w:r>
        <w:t>informacijos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paveldo</w:t>
      </w:r>
      <w:proofErr w:type="spellEnd"/>
      <w:r>
        <w:t xml:space="preserve"> </w:t>
      </w:r>
      <w:proofErr w:type="spellStart"/>
      <w:r>
        <w:t>skyriaus</w:t>
      </w:r>
      <w:proofErr w:type="spellEnd"/>
      <w:r>
        <w:t xml:space="preserve"> </w:t>
      </w:r>
      <w:proofErr w:type="spellStart"/>
      <w:r>
        <w:t>vedėjo</w:t>
      </w:r>
      <w:proofErr w:type="spellEnd"/>
      <w:r>
        <w:t xml:space="preserve"> </w:t>
      </w:r>
      <w:proofErr w:type="spellStart"/>
      <w:r>
        <w:t>pavedimu</w:t>
      </w:r>
      <w:proofErr w:type="spellEnd"/>
      <w:r>
        <w:rPr>
          <w:rFonts w:eastAsia="Tahoma"/>
          <w:lang w:val="lt-LT"/>
        </w:rPr>
        <w:t xml:space="preserve"> pagal kompetenciją dalyvauja komisijų, darbo grupių </w:t>
      </w:r>
      <w:proofErr w:type="gramStart"/>
      <w:r>
        <w:rPr>
          <w:rFonts w:eastAsia="Tahoma"/>
          <w:lang w:val="lt-LT"/>
        </w:rPr>
        <w:t>veikloje;</w:t>
      </w:r>
      <w:proofErr w:type="gramEnd"/>
    </w:p>
    <w:p w14:paraId="6D474A6E" w14:textId="77777777" w:rsidR="00D03690" w:rsidRDefault="00D03690" w:rsidP="00D03690">
      <w:pPr>
        <w:spacing w:after="120"/>
        <w:ind w:firstLine="284"/>
        <w:jc w:val="both"/>
        <w:rPr>
          <w:rFonts w:eastAsia="Tahoma"/>
          <w:lang w:val="lt-LT"/>
        </w:rPr>
      </w:pPr>
      <w:r>
        <w:rPr>
          <w:rFonts w:eastAsia="Tahoma"/>
          <w:lang w:val="lt-LT"/>
        </w:rPr>
        <w:t>6.8. vykdo kitus Filmų sklaidos, informacijos ir paveldo skyriaus vedėjo ir direktoriaus nenuolatinio pobūdžio pavedimus tam, kad būtų pasiekti LKC strateginiai tikslai.</w:t>
      </w:r>
    </w:p>
    <w:p w14:paraId="62FF4D74" w14:textId="77777777" w:rsidR="00D03690" w:rsidRPr="0006094F" w:rsidRDefault="00D03690" w:rsidP="00D03690">
      <w:pPr>
        <w:ind w:firstLine="567"/>
        <w:jc w:val="both"/>
        <w:rPr>
          <w:rFonts w:eastAsia="Tahoma"/>
          <w:lang w:val="lt-LT" w:eastAsia="en-US"/>
        </w:rPr>
      </w:pPr>
      <w:r>
        <w:rPr>
          <w:rFonts w:eastAsia="Tahoma"/>
          <w:lang w:val="lt-LT"/>
        </w:rPr>
        <w:t xml:space="preserve"> </w:t>
      </w:r>
    </w:p>
    <w:p w14:paraId="774B3FC4" w14:textId="77777777" w:rsidR="00D03690" w:rsidRDefault="00D03690" w:rsidP="00D03690">
      <w:pPr>
        <w:ind w:firstLine="720"/>
        <w:jc w:val="center"/>
        <w:rPr>
          <w:lang w:val="es-ES_tradnl" w:eastAsia="lt-LT"/>
        </w:rPr>
      </w:pPr>
    </w:p>
    <w:p w14:paraId="1CDA403C" w14:textId="77777777" w:rsidR="00D03690" w:rsidRDefault="00D03690" w:rsidP="00D03690">
      <w:pPr>
        <w:ind w:firstLine="720"/>
        <w:jc w:val="center"/>
        <w:rPr>
          <w:b/>
          <w:lang w:val="en-US" w:eastAsia="lt-LT"/>
        </w:rPr>
      </w:pPr>
      <w:r>
        <w:rPr>
          <w:b/>
          <w:lang w:val="en-US" w:eastAsia="lt-LT"/>
        </w:rPr>
        <w:t>IV. ATSAKOMYBĖ</w:t>
      </w:r>
    </w:p>
    <w:p w14:paraId="7BDF055A" w14:textId="77777777" w:rsidR="00D03690" w:rsidRDefault="00D03690" w:rsidP="00D03690">
      <w:pPr>
        <w:ind w:firstLine="720"/>
        <w:jc w:val="center"/>
        <w:rPr>
          <w:b/>
          <w:lang w:val="en-US" w:eastAsia="lt-LT"/>
        </w:rPr>
      </w:pPr>
    </w:p>
    <w:p w14:paraId="35DD3971" w14:textId="77777777" w:rsidR="00D03690" w:rsidRDefault="00D03690" w:rsidP="00D03690">
      <w:pPr>
        <w:ind w:firstLine="720"/>
        <w:jc w:val="both"/>
      </w:pPr>
      <w:r>
        <w:rPr>
          <w:lang w:val="en-US" w:eastAsia="lt-LT"/>
        </w:rPr>
        <w:tab/>
      </w:r>
      <w:r>
        <w:rPr>
          <w:lang w:val="fr-FR" w:eastAsia="lt-LT"/>
        </w:rPr>
        <w:t xml:space="preserve">7. </w:t>
      </w:r>
      <w:proofErr w:type="spellStart"/>
      <w:r>
        <w:rPr>
          <w:lang w:val="fr-FR" w:eastAsia="lt-LT"/>
        </w:rPr>
        <w:t>Šias</w:t>
      </w:r>
      <w:proofErr w:type="spellEnd"/>
      <w:r>
        <w:rPr>
          <w:lang w:val="fr-FR" w:eastAsia="lt-LT"/>
        </w:rPr>
        <w:t xml:space="preserve"> </w:t>
      </w:r>
      <w:proofErr w:type="spellStart"/>
      <w:r>
        <w:rPr>
          <w:lang w:val="fr-FR" w:eastAsia="lt-LT"/>
        </w:rPr>
        <w:t>pareigas</w:t>
      </w:r>
      <w:proofErr w:type="spellEnd"/>
      <w:r>
        <w:rPr>
          <w:lang w:val="fr-FR" w:eastAsia="lt-LT"/>
        </w:rPr>
        <w:t xml:space="preserve"> </w:t>
      </w:r>
      <w:proofErr w:type="spellStart"/>
      <w:r>
        <w:rPr>
          <w:lang w:val="fr-FR" w:eastAsia="lt-LT"/>
        </w:rPr>
        <w:t>vykdančio</w:t>
      </w:r>
      <w:proofErr w:type="spellEnd"/>
      <w:r>
        <w:rPr>
          <w:lang w:val="fr-FR" w:eastAsia="lt-LT"/>
        </w:rPr>
        <w:t xml:space="preserve"> </w:t>
      </w:r>
      <w:proofErr w:type="spellStart"/>
      <w:r>
        <w:rPr>
          <w:lang w:val="fr-FR" w:eastAsia="lt-LT"/>
        </w:rPr>
        <w:t>darbuotojo</w:t>
      </w:r>
      <w:proofErr w:type="spellEnd"/>
      <w:r>
        <w:rPr>
          <w:lang w:val="fr-FR" w:eastAsia="lt-LT"/>
        </w:rPr>
        <w:t xml:space="preserve"> </w:t>
      </w:r>
      <w:proofErr w:type="spellStart"/>
      <w:r>
        <w:rPr>
          <w:lang w:val="fr-FR" w:eastAsia="lt-LT"/>
        </w:rPr>
        <w:t>drausminę</w:t>
      </w:r>
      <w:proofErr w:type="spellEnd"/>
      <w:r>
        <w:rPr>
          <w:lang w:val="fr-FR" w:eastAsia="lt-LT"/>
        </w:rPr>
        <w:t xml:space="preserve"> </w:t>
      </w:r>
      <w:proofErr w:type="spellStart"/>
      <w:r>
        <w:rPr>
          <w:lang w:val="fr-FR" w:eastAsia="lt-LT"/>
        </w:rPr>
        <w:t>ir</w:t>
      </w:r>
      <w:proofErr w:type="spellEnd"/>
      <w:r>
        <w:rPr>
          <w:lang w:val="fr-FR" w:eastAsia="lt-LT"/>
        </w:rPr>
        <w:t xml:space="preserve"> </w:t>
      </w:r>
      <w:proofErr w:type="spellStart"/>
      <w:r>
        <w:rPr>
          <w:lang w:val="fr-FR" w:eastAsia="lt-LT"/>
        </w:rPr>
        <w:t>materialinę</w:t>
      </w:r>
      <w:proofErr w:type="spellEnd"/>
      <w:r>
        <w:rPr>
          <w:lang w:val="fr-FR" w:eastAsia="lt-LT"/>
        </w:rPr>
        <w:t xml:space="preserve"> </w:t>
      </w:r>
      <w:proofErr w:type="spellStart"/>
      <w:r>
        <w:rPr>
          <w:lang w:val="fr-FR" w:eastAsia="lt-LT"/>
        </w:rPr>
        <w:t>atsakomybę</w:t>
      </w:r>
      <w:proofErr w:type="spellEnd"/>
      <w:r>
        <w:rPr>
          <w:lang w:val="fr-FR" w:eastAsia="lt-LT"/>
        </w:rPr>
        <w:t xml:space="preserve"> </w:t>
      </w:r>
      <w:proofErr w:type="spellStart"/>
      <w:r>
        <w:rPr>
          <w:lang w:val="fr-FR" w:eastAsia="lt-LT"/>
        </w:rPr>
        <w:t>reglamentuoja</w:t>
      </w:r>
      <w:proofErr w:type="spellEnd"/>
      <w:r>
        <w:rPr>
          <w:lang w:val="fr-FR" w:eastAsia="lt-LT"/>
        </w:rPr>
        <w:t xml:space="preserve"> Lietuvos </w:t>
      </w:r>
      <w:proofErr w:type="spellStart"/>
      <w:r>
        <w:rPr>
          <w:lang w:val="fr-FR" w:eastAsia="lt-LT"/>
        </w:rPr>
        <w:t>Respublikos</w:t>
      </w:r>
      <w:proofErr w:type="spellEnd"/>
      <w:r>
        <w:rPr>
          <w:lang w:val="fr-FR" w:eastAsia="lt-LT"/>
        </w:rPr>
        <w:t xml:space="preserve"> darbo </w:t>
      </w:r>
      <w:proofErr w:type="spellStart"/>
      <w:r>
        <w:rPr>
          <w:lang w:val="fr-FR" w:eastAsia="lt-LT"/>
        </w:rPr>
        <w:t>kodeksas</w:t>
      </w:r>
      <w:proofErr w:type="spellEnd"/>
      <w:r>
        <w:rPr>
          <w:lang w:val="fr-FR" w:eastAsia="lt-LT"/>
        </w:rPr>
        <w:t>.</w:t>
      </w:r>
    </w:p>
    <w:p w14:paraId="02F185B0" w14:textId="77777777" w:rsidR="00D03690" w:rsidRDefault="00D03690" w:rsidP="00D03690">
      <w:pPr>
        <w:tabs>
          <w:tab w:val="left" w:pos="840"/>
        </w:tabs>
        <w:jc w:val="both"/>
        <w:rPr>
          <w:lang w:val="fr-FR"/>
        </w:rPr>
      </w:pPr>
    </w:p>
    <w:p w14:paraId="06A2580E" w14:textId="77777777" w:rsidR="00D03690" w:rsidRDefault="00D03690" w:rsidP="00D03690">
      <w:pPr>
        <w:ind w:firstLine="720"/>
        <w:jc w:val="center"/>
        <w:rPr>
          <w:b/>
          <w:lang w:val="fr-FR" w:eastAsia="lt-LT"/>
        </w:rPr>
      </w:pPr>
      <w:r>
        <w:rPr>
          <w:b/>
          <w:lang w:val="fr-FR" w:eastAsia="lt-LT"/>
        </w:rPr>
        <w:t>______</w:t>
      </w:r>
    </w:p>
    <w:p w14:paraId="1D18BD86" w14:textId="77777777" w:rsidR="00D03690" w:rsidRDefault="00D03690" w:rsidP="00D03690">
      <w:pPr>
        <w:pStyle w:val="BodyText"/>
        <w:rPr>
          <w:b/>
        </w:rPr>
      </w:pPr>
    </w:p>
    <w:p w14:paraId="592B7D22" w14:textId="77777777" w:rsidR="00D03690" w:rsidRDefault="00D03690" w:rsidP="00D03690">
      <w:pPr>
        <w:ind w:firstLine="567"/>
        <w:jc w:val="both"/>
        <w:rPr>
          <w:lang w:val="lt-LT"/>
        </w:rPr>
      </w:pPr>
    </w:p>
    <w:p w14:paraId="746C6C89" w14:textId="77777777" w:rsidR="00D03690" w:rsidRDefault="00D03690" w:rsidP="00D03690">
      <w:pPr>
        <w:jc w:val="both"/>
        <w:rPr>
          <w:lang w:val="lt-LT"/>
        </w:rPr>
      </w:pPr>
    </w:p>
    <w:p w14:paraId="7E8CAA91" w14:textId="77777777" w:rsidR="00D03690" w:rsidRDefault="00D03690" w:rsidP="00D03690">
      <w:pPr>
        <w:jc w:val="both"/>
        <w:rPr>
          <w:lang w:val="lt-LT"/>
        </w:rPr>
      </w:pPr>
    </w:p>
    <w:p w14:paraId="757884F8" w14:textId="77777777" w:rsidR="00D03690" w:rsidRDefault="00D03690" w:rsidP="00D03690">
      <w:pPr>
        <w:rPr>
          <w:lang w:val="lt-LT"/>
        </w:rPr>
      </w:pPr>
      <w:r>
        <w:rPr>
          <w:lang w:val="lt-LT"/>
        </w:rPr>
        <w:t>Susipažinau:</w:t>
      </w:r>
    </w:p>
    <w:p w14:paraId="2B920785" w14:textId="77777777" w:rsidR="00D03690" w:rsidRDefault="00D03690" w:rsidP="00D03690">
      <w:pPr>
        <w:rPr>
          <w:lang w:val="lt-LT"/>
        </w:rPr>
      </w:pPr>
    </w:p>
    <w:p w14:paraId="1C3742AC" w14:textId="77777777" w:rsidR="00D03690" w:rsidRDefault="00D03690" w:rsidP="00D03690">
      <w:pPr>
        <w:rPr>
          <w:sz w:val="20"/>
          <w:szCs w:val="20"/>
          <w:lang w:val="lt-LT"/>
        </w:rPr>
      </w:pPr>
    </w:p>
    <w:p w14:paraId="0F0593A8" w14:textId="77777777" w:rsidR="00D03690" w:rsidRDefault="00D03690" w:rsidP="00D03690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_______________________________</w:t>
      </w:r>
      <w:r>
        <w:rPr>
          <w:sz w:val="20"/>
          <w:szCs w:val="20"/>
          <w:lang w:val="lt-LT"/>
        </w:rPr>
        <w:tab/>
      </w:r>
    </w:p>
    <w:p w14:paraId="63FE5F55" w14:textId="77777777" w:rsidR="00D03690" w:rsidRDefault="00D03690" w:rsidP="00D03690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(parašas)</w:t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  <w:t xml:space="preserve">   </w:t>
      </w:r>
    </w:p>
    <w:p w14:paraId="309C2EC6" w14:textId="77777777" w:rsidR="00D03690" w:rsidRDefault="00D03690" w:rsidP="00D03690">
      <w:pPr>
        <w:rPr>
          <w:sz w:val="20"/>
          <w:szCs w:val="20"/>
          <w:lang w:val="lt-LT"/>
        </w:rPr>
      </w:pPr>
    </w:p>
    <w:p w14:paraId="72BB352C" w14:textId="77777777" w:rsidR="00D03690" w:rsidRDefault="00D03690" w:rsidP="00D03690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 xml:space="preserve">_______________________________ </w:t>
      </w:r>
    </w:p>
    <w:p w14:paraId="12F3D19F" w14:textId="77777777" w:rsidR="00D03690" w:rsidRDefault="00D03690" w:rsidP="00D03690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(vardas ir pavardė)</w:t>
      </w:r>
    </w:p>
    <w:p w14:paraId="2EBD8553" w14:textId="77777777" w:rsidR="00D03690" w:rsidRDefault="00D03690" w:rsidP="00D03690">
      <w:pPr>
        <w:rPr>
          <w:sz w:val="20"/>
          <w:szCs w:val="20"/>
          <w:lang w:val="lt-LT"/>
        </w:rPr>
      </w:pPr>
    </w:p>
    <w:p w14:paraId="37B07C59" w14:textId="77777777" w:rsidR="00D03690" w:rsidRDefault="00D03690" w:rsidP="00D03690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_______________________________</w:t>
      </w:r>
    </w:p>
    <w:p w14:paraId="089F28D8" w14:textId="77777777" w:rsidR="00D03690" w:rsidRDefault="00D03690" w:rsidP="00D03690">
      <w:r>
        <w:rPr>
          <w:sz w:val="20"/>
          <w:szCs w:val="20"/>
          <w:lang w:val="lt-LT"/>
        </w:rPr>
        <w:t>(data)</w:t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</w:p>
    <w:p w14:paraId="5CEE9705" w14:textId="77777777" w:rsidR="00D03690" w:rsidRDefault="00D03690" w:rsidP="00D03690"/>
    <w:p w14:paraId="48248FA1" w14:textId="77777777" w:rsidR="00D03690" w:rsidRDefault="00D03690" w:rsidP="00D03690">
      <w:pPr>
        <w:rPr>
          <w:lang w:val="lt-LT"/>
        </w:rPr>
      </w:pPr>
    </w:p>
    <w:p w14:paraId="3DA6F425" w14:textId="77777777" w:rsidR="00D03690" w:rsidRDefault="00D03690" w:rsidP="00D03690">
      <w:pPr>
        <w:rPr>
          <w:lang w:val="lt-LT"/>
        </w:rPr>
      </w:pPr>
    </w:p>
    <w:p w14:paraId="48F1156B" w14:textId="77777777" w:rsidR="00D03690" w:rsidRDefault="00D03690" w:rsidP="00D03690">
      <w:pPr>
        <w:rPr>
          <w:lang w:val="lt-LT"/>
        </w:rPr>
      </w:pPr>
    </w:p>
    <w:p w14:paraId="63CF8BE0" w14:textId="77777777" w:rsidR="00D03690" w:rsidRDefault="00D03690" w:rsidP="00D03690">
      <w:pPr>
        <w:rPr>
          <w:lang w:val="lt-LT"/>
        </w:rPr>
      </w:pPr>
    </w:p>
    <w:p w14:paraId="2C3600B2" w14:textId="77777777" w:rsidR="00D03690" w:rsidRDefault="00D03690" w:rsidP="00D03690">
      <w:pPr>
        <w:rPr>
          <w:lang w:val="lt-LT"/>
        </w:rPr>
      </w:pPr>
    </w:p>
    <w:p w14:paraId="2EC56ADB" w14:textId="77777777" w:rsidR="00D03690" w:rsidRDefault="00D03690" w:rsidP="00D03690">
      <w:pPr>
        <w:rPr>
          <w:lang w:val="lt-LT"/>
        </w:rPr>
      </w:pPr>
    </w:p>
    <w:p w14:paraId="66A12441" w14:textId="77777777" w:rsidR="00D03690" w:rsidRPr="008915D0" w:rsidRDefault="00D03690" w:rsidP="00D03690">
      <w:pPr>
        <w:rPr>
          <w:lang w:val="lt-LT"/>
        </w:rPr>
      </w:pPr>
    </w:p>
    <w:p w14:paraId="240FF2BD" w14:textId="77777777" w:rsidR="00D01D8F" w:rsidRDefault="00D01D8F"/>
    <w:sectPr w:rsidR="00D01D8F" w:rsidSect="00D0369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24890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E0"/>
    <w:rsid w:val="001A24DA"/>
    <w:rsid w:val="00D01D8F"/>
    <w:rsid w:val="00D03690"/>
    <w:rsid w:val="00D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D9F81"/>
  <w15:chartTrackingRefBased/>
  <w15:docId w15:val="{ED1BF8F7-1C3F-4D99-83AD-9467B952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69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ar-SA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03690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3690"/>
    <w:rPr>
      <w:rFonts w:ascii="Times New Roman" w:eastAsia="Times New Roman" w:hAnsi="Times New Roman" w:cs="Times New Roman"/>
      <w:b/>
      <w:bCs/>
      <w:kern w:val="0"/>
      <w:sz w:val="28"/>
      <w:szCs w:val="24"/>
      <w:lang w:val="en-GB" w:eastAsia="ar-SA"/>
      <w14:ligatures w14:val="none"/>
    </w:rPr>
  </w:style>
  <w:style w:type="paragraph" w:styleId="BodyText">
    <w:name w:val="Body Text"/>
    <w:basedOn w:val="Normal"/>
    <w:link w:val="BodyTextChar"/>
    <w:rsid w:val="00D03690"/>
    <w:pPr>
      <w:autoSpaceDN w:val="0"/>
      <w:jc w:val="both"/>
      <w:textAlignment w:val="baseline"/>
    </w:pPr>
    <w:rPr>
      <w:lang w:val="lt-LT" w:eastAsia="en-US"/>
    </w:rPr>
  </w:style>
  <w:style w:type="character" w:customStyle="1" w:styleId="BodyTextChar">
    <w:name w:val="Body Text Char"/>
    <w:basedOn w:val="DefaultParagraphFont"/>
    <w:link w:val="BodyText"/>
    <w:rsid w:val="00D0369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1872</Words>
  <Characters>1068</Characters>
  <Application>Microsoft Office Word</Application>
  <DocSecurity>0</DocSecurity>
  <Lines>8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Indrė Baumilaitė</dc:creator>
  <cp:keywords/>
  <dc:description/>
  <cp:lastModifiedBy>Indrė Baumilaitė</cp:lastModifiedBy>
  <cp:revision>2</cp:revision>
  <dcterms:created xsi:type="dcterms:W3CDTF">2023-05-29T12:18:00Z</dcterms:created>
  <dcterms:modified xsi:type="dcterms:W3CDTF">2023-05-29T12:18:00Z</dcterms:modified>
</cp:coreProperties>
</file>